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B2" w:rsidRPr="00B907B2" w:rsidRDefault="00B907B2" w:rsidP="00B907B2">
      <w:pPr>
        <w:shd w:val="clear" w:color="auto" w:fill="FFFFFF"/>
        <w:spacing w:after="150" w:line="240" w:lineRule="auto"/>
        <w:jc w:val="center"/>
        <w:rPr>
          <w:rFonts w:ascii="Arial" w:eastAsia="Times New Roman" w:hAnsi="Arial" w:cs="Arial"/>
          <w:b/>
          <w:bCs/>
          <w:color w:val="FF0000"/>
          <w:sz w:val="40"/>
          <w:szCs w:val="40"/>
        </w:rPr>
      </w:pPr>
      <w:r w:rsidRPr="00B907B2">
        <w:rPr>
          <w:rFonts w:ascii="Arial" w:eastAsia="Times New Roman" w:hAnsi="Arial" w:cs="Arial"/>
          <w:b/>
          <w:bCs/>
          <w:color w:val="FF0000"/>
          <w:sz w:val="40"/>
          <w:szCs w:val="40"/>
        </w:rPr>
        <w:t>Nhằ</w:t>
      </w:r>
      <w:r w:rsidR="00A5685F">
        <w:rPr>
          <w:rFonts w:ascii="Arial" w:eastAsia="Times New Roman" w:hAnsi="Arial" w:cs="Arial"/>
          <w:b/>
          <w:bCs/>
          <w:color w:val="FF0000"/>
          <w:sz w:val="40"/>
          <w:szCs w:val="40"/>
        </w:rPr>
        <w:t>m đẩy mạnh phong trào thi đua “Dạy tốt, H</w:t>
      </w:r>
      <w:r w:rsidRPr="00B907B2">
        <w:rPr>
          <w:rFonts w:ascii="Arial" w:eastAsia="Times New Roman" w:hAnsi="Arial" w:cs="Arial"/>
          <w:b/>
          <w:bCs/>
          <w:color w:val="FF0000"/>
          <w:sz w:val="40"/>
          <w:szCs w:val="40"/>
        </w:rPr>
        <w:t>ọc tố</w:t>
      </w:r>
      <w:r>
        <w:rPr>
          <w:rFonts w:ascii="Arial" w:eastAsia="Times New Roman" w:hAnsi="Arial" w:cs="Arial"/>
          <w:b/>
          <w:bCs/>
          <w:color w:val="FF0000"/>
          <w:sz w:val="40"/>
          <w:szCs w:val="40"/>
        </w:rPr>
        <w:t>t” trong các trường học. Ngày 15</w:t>
      </w:r>
      <w:r w:rsidRPr="00B907B2">
        <w:rPr>
          <w:rFonts w:ascii="Arial" w:eastAsia="Times New Roman" w:hAnsi="Arial" w:cs="Arial"/>
          <w:b/>
          <w:bCs/>
          <w:color w:val="FF0000"/>
          <w:sz w:val="40"/>
          <w:szCs w:val="40"/>
        </w:rPr>
        <w:t xml:space="preserve">/1, Phòng Giáo dục &amp; đào tạo huyện </w:t>
      </w:r>
      <w:r>
        <w:rPr>
          <w:rFonts w:ascii="Arial" w:eastAsia="Times New Roman" w:hAnsi="Arial" w:cs="Arial"/>
          <w:b/>
          <w:bCs/>
          <w:color w:val="FF0000"/>
          <w:sz w:val="40"/>
          <w:szCs w:val="40"/>
        </w:rPr>
        <w:t>Cư Jut</w:t>
      </w:r>
      <w:r w:rsidRPr="00B907B2">
        <w:rPr>
          <w:rFonts w:ascii="Arial" w:eastAsia="Times New Roman" w:hAnsi="Arial" w:cs="Arial"/>
          <w:b/>
          <w:bCs/>
          <w:color w:val="FF0000"/>
          <w:sz w:val="40"/>
          <w:szCs w:val="40"/>
        </w:rPr>
        <w:t xml:space="preserve"> đã tổ chức kỳ thi học sinh g</w:t>
      </w:r>
      <w:r>
        <w:rPr>
          <w:rFonts w:ascii="Arial" w:eastAsia="Times New Roman" w:hAnsi="Arial" w:cs="Arial"/>
          <w:b/>
          <w:bCs/>
          <w:color w:val="FF0000"/>
          <w:sz w:val="40"/>
          <w:szCs w:val="40"/>
        </w:rPr>
        <w:t>iỏi cấp huyện lớp 9 năm học 2018 – 2019</w:t>
      </w:r>
      <w:r w:rsidRPr="00B907B2">
        <w:rPr>
          <w:rFonts w:ascii="Arial" w:eastAsia="Times New Roman" w:hAnsi="Arial" w:cs="Arial"/>
          <w:b/>
          <w:bCs/>
          <w:color w:val="FF0000"/>
          <w:sz w:val="40"/>
          <w:szCs w:val="40"/>
        </w:rPr>
        <w:t>.</w:t>
      </w:r>
    </w:p>
    <w:p w:rsidR="00B907B2" w:rsidRPr="001A6D21" w:rsidRDefault="00B907B2" w:rsidP="00B907B2">
      <w:pPr>
        <w:shd w:val="clear" w:color="auto" w:fill="FFFFFF"/>
        <w:spacing w:after="0" w:line="240" w:lineRule="auto"/>
        <w:jc w:val="center"/>
        <w:rPr>
          <w:rFonts w:ascii="Arial" w:eastAsia="Times New Roman" w:hAnsi="Arial" w:cs="Arial"/>
          <w:color w:val="444444"/>
          <w:sz w:val="24"/>
          <w:szCs w:val="24"/>
        </w:rPr>
      </w:pPr>
      <w:r w:rsidRPr="00B907B2">
        <w:rPr>
          <w:rFonts w:ascii="Arial" w:eastAsia="Times New Roman" w:hAnsi="Arial" w:cs="Arial"/>
          <w:noProof/>
          <w:color w:val="444444"/>
          <w:szCs w:val="28"/>
          <w:bdr w:val="none" w:sz="0" w:space="0" w:color="auto" w:frame="1"/>
        </w:rPr>
        <w:drawing>
          <wp:inline distT="0" distB="0" distL="0" distR="0">
            <wp:extent cx="5972175" cy="4478198"/>
            <wp:effectExtent l="0" t="0" r="0" b="0"/>
            <wp:docPr id="2" name="Hình ảnh 2" descr="C:\Users\W10-PRO\Desktop\a9673303129633dff8c8cd375bfb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10-PRO\Desktop\a9673303129633dff8c8cd375bfbce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4478198"/>
                    </a:xfrm>
                    <a:prstGeom prst="rect">
                      <a:avLst/>
                    </a:prstGeom>
                    <a:noFill/>
                    <a:ln>
                      <a:noFill/>
                    </a:ln>
                  </pic:spPr>
                </pic:pic>
              </a:graphicData>
            </a:graphic>
          </wp:inline>
        </w:drawing>
      </w:r>
      <w:r w:rsidRPr="00B907B2">
        <w:rPr>
          <w:rFonts w:ascii="Arial" w:eastAsia="Times New Roman" w:hAnsi="Arial" w:cs="Arial"/>
          <w:color w:val="444444"/>
          <w:szCs w:val="28"/>
          <w:bdr w:val="none" w:sz="0" w:space="0" w:color="auto" w:frame="1"/>
        </w:rPr>
        <w:br/>
      </w:r>
      <w:r w:rsidRPr="001A6D21">
        <w:rPr>
          <w:rFonts w:ascii="Arial" w:eastAsia="Times New Roman" w:hAnsi="Arial" w:cs="Arial"/>
          <w:i/>
          <w:iCs/>
          <w:color w:val="FF0000"/>
          <w:sz w:val="24"/>
          <w:szCs w:val="24"/>
          <w:bdr w:val="none" w:sz="0" w:space="0" w:color="auto" w:frame="1"/>
        </w:rPr>
        <w:t xml:space="preserve">Các em học sinh tham gia </w:t>
      </w:r>
      <w:r w:rsidR="001A6D21" w:rsidRPr="001A6D21">
        <w:rPr>
          <w:rFonts w:ascii="Arial" w:eastAsia="Times New Roman" w:hAnsi="Arial" w:cs="Arial"/>
          <w:i/>
          <w:iCs/>
          <w:color w:val="FF0000"/>
          <w:sz w:val="24"/>
          <w:szCs w:val="24"/>
          <w:bdr w:val="none" w:sz="0" w:space="0" w:color="auto" w:frame="1"/>
        </w:rPr>
        <w:t xml:space="preserve">khai mạc </w:t>
      </w:r>
      <w:r w:rsidRPr="001A6D21">
        <w:rPr>
          <w:rFonts w:ascii="Arial" w:eastAsia="Times New Roman" w:hAnsi="Arial" w:cs="Arial"/>
          <w:i/>
          <w:iCs/>
          <w:color w:val="FF0000"/>
          <w:sz w:val="24"/>
          <w:szCs w:val="24"/>
          <w:bdr w:val="none" w:sz="0" w:space="0" w:color="auto" w:frame="1"/>
        </w:rPr>
        <w:t>kỳ thi học sinh giỏi lớp 9 cấp huyện</w:t>
      </w:r>
      <w:r w:rsidR="001A6D21" w:rsidRPr="001A6D21">
        <w:rPr>
          <w:rFonts w:ascii="Arial" w:eastAsia="Times New Roman" w:hAnsi="Arial" w:cs="Arial"/>
          <w:i/>
          <w:iCs/>
          <w:color w:val="FF0000"/>
          <w:sz w:val="24"/>
          <w:szCs w:val="24"/>
          <w:bdr w:val="none" w:sz="0" w:space="0" w:color="auto" w:frame="1"/>
        </w:rPr>
        <w:t xml:space="preserve"> năm học 2018-2019</w:t>
      </w:r>
      <w:r w:rsidR="001A6D21">
        <w:rPr>
          <w:rFonts w:ascii="Arial" w:eastAsia="Times New Roman" w:hAnsi="Arial" w:cs="Arial"/>
          <w:i/>
          <w:iCs/>
          <w:color w:val="FF0000"/>
          <w:sz w:val="24"/>
          <w:szCs w:val="24"/>
          <w:bdr w:val="none" w:sz="0" w:space="0" w:color="auto" w:frame="1"/>
        </w:rPr>
        <w:t>.</w:t>
      </w:r>
    </w:p>
    <w:p w:rsidR="00B907B2" w:rsidRDefault="00B907B2" w:rsidP="00B907B2">
      <w:pPr>
        <w:shd w:val="clear" w:color="auto" w:fill="FFFFFF"/>
        <w:spacing w:after="0" w:line="240" w:lineRule="auto"/>
        <w:jc w:val="both"/>
        <w:rPr>
          <w:rFonts w:ascii="Arial" w:eastAsia="Times New Roman" w:hAnsi="Arial" w:cs="Arial"/>
          <w:color w:val="444444"/>
          <w:szCs w:val="28"/>
          <w:bdr w:val="none" w:sz="0" w:space="0" w:color="auto" w:frame="1"/>
        </w:rPr>
      </w:pPr>
      <w:r w:rsidRPr="00B907B2">
        <w:rPr>
          <w:rFonts w:ascii="Arial" w:eastAsia="Times New Roman" w:hAnsi="Arial" w:cs="Arial"/>
          <w:color w:val="444444"/>
          <w:szCs w:val="28"/>
          <w:bdr w:val="none" w:sz="0" w:space="0" w:color="auto" w:frame="1"/>
        </w:rPr>
        <w:t xml:space="preserve">Tham gia kỳ thi có </w:t>
      </w:r>
      <w:r>
        <w:rPr>
          <w:rFonts w:ascii="Arial" w:eastAsia="Times New Roman" w:hAnsi="Arial" w:cs="Arial"/>
          <w:color w:val="444444"/>
          <w:szCs w:val="28"/>
          <w:bdr w:val="none" w:sz="0" w:space="0" w:color="auto" w:frame="1"/>
        </w:rPr>
        <w:t>hơn 300</w:t>
      </w:r>
      <w:r w:rsidRPr="00B907B2">
        <w:rPr>
          <w:rFonts w:ascii="Arial" w:eastAsia="Times New Roman" w:hAnsi="Arial" w:cs="Arial"/>
          <w:color w:val="444444"/>
          <w:szCs w:val="28"/>
          <w:bdr w:val="none" w:sz="0" w:space="0" w:color="auto" w:frame="1"/>
        </w:rPr>
        <w:t xml:space="preserve"> học sinh xuất sắc được lựa chọn từ hơn 1.000 học sinh lớp 9 của các trường THCS trên địa bàn huyện </w:t>
      </w:r>
      <w:r>
        <w:rPr>
          <w:rFonts w:ascii="Arial" w:eastAsia="Times New Roman" w:hAnsi="Arial" w:cs="Arial"/>
          <w:color w:val="444444"/>
          <w:szCs w:val="28"/>
          <w:bdr w:val="none" w:sz="0" w:space="0" w:color="auto" w:frame="1"/>
        </w:rPr>
        <w:t>Cư Jut</w:t>
      </w:r>
      <w:r w:rsidRPr="00B907B2">
        <w:rPr>
          <w:rFonts w:ascii="Arial" w:eastAsia="Times New Roman" w:hAnsi="Arial" w:cs="Arial"/>
          <w:color w:val="444444"/>
          <w:szCs w:val="28"/>
          <w:bdr w:val="none" w:sz="0" w:space="0" w:color="auto" w:frame="1"/>
        </w:rPr>
        <w:t xml:space="preserve">. Để có mặt tại kỳ thi cấp huyện, các em đã trải qua kỳ thi cấp trường để nhà trường chọn ra đội tuyển tham dự kỳ thi cấp huyện. Kỳ thi học sinh giỏi cấp huyện gồm các môn học chính thức trong trường. Thông qua </w:t>
      </w:r>
      <w:r>
        <w:rPr>
          <w:rFonts w:ascii="Arial" w:eastAsia="Times New Roman" w:hAnsi="Arial" w:cs="Arial"/>
          <w:color w:val="444444"/>
          <w:szCs w:val="28"/>
          <w:bdr w:val="none" w:sz="0" w:space="0" w:color="auto" w:frame="1"/>
        </w:rPr>
        <w:t>kỳ thi, góp phần thúc đẩy đổi mớ</w:t>
      </w:r>
      <w:r w:rsidRPr="00B907B2">
        <w:rPr>
          <w:rFonts w:ascii="Arial" w:eastAsia="Times New Roman" w:hAnsi="Arial" w:cs="Arial"/>
          <w:color w:val="444444"/>
          <w:szCs w:val="28"/>
          <w:bdr w:val="none" w:sz="0" w:space="0" w:color="auto" w:frame="1"/>
        </w:rPr>
        <w:t>i phương pháp dạy và học, kịp thời động viên, khuyến khích những đơn vị có thành tích cao trong học tập. Đây cũng là dịp để các em thể hiện năng lực, khẳng định kết quả học tập của bản thân. Qua kỳ thi, Phòng Giáo dục &amp; đào tạo huyện sẽ chọn những học sinh có thành tích xuất sắc tham dự kỳ thi học sinh giỏi cấp tỉnh trong thời gian tới./.</w:t>
      </w:r>
      <w:r w:rsidR="001A6D21">
        <w:rPr>
          <w:rFonts w:ascii="Arial" w:eastAsia="Times New Roman" w:hAnsi="Arial" w:cs="Arial"/>
          <w:color w:val="444444"/>
          <w:szCs w:val="28"/>
          <w:bdr w:val="none" w:sz="0" w:space="0" w:color="auto" w:frame="1"/>
        </w:rPr>
        <w:t xml:space="preserve">                </w:t>
      </w:r>
      <w:r w:rsidR="00456FA2">
        <w:rPr>
          <w:rFonts w:ascii="Arial" w:eastAsia="Times New Roman" w:hAnsi="Arial" w:cs="Arial"/>
          <w:color w:val="444444"/>
          <w:szCs w:val="28"/>
          <w:bdr w:val="none" w:sz="0" w:space="0" w:color="auto" w:frame="1"/>
        </w:rPr>
        <w:t xml:space="preserve">              </w:t>
      </w:r>
      <w:bookmarkStart w:id="0" w:name="_GoBack"/>
      <w:bookmarkEnd w:id="0"/>
      <w:r w:rsidR="001A6D21" w:rsidRPr="001A6D21">
        <w:rPr>
          <w:rFonts w:ascii="Arial" w:eastAsia="Times New Roman" w:hAnsi="Arial" w:cs="Arial"/>
          <w:b/>
          <w:color w:val="444444"/>
          <w:szCs w:val="28"/>
          <w:bdr w:val="none" w:sz="0" w:space="0" w:color="auto" w:frame="1"/>
        </w:rPr>
        <w:t>NCT.</w:t>
      </w:r>
    </w:p>
    <w:sectPr w:rsidR="00B907B2"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B2"/>
    <w:rsid w:val="001A6D21"/>
    <w:rsid w:val="00456FA2"/>
    <w:rsid w:val="005D0ED5"/>
    <w:rsid w:val="00A5685F"/>
    <w:rsid w:val="00B907B2"/>
    <w:rsid w:val="00CA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AB8B"/>
  <w15:chartTrackingRefBased/>
  <w15:docId w15:val="{4A597D39-B508-4BF6-86B3-B15026B7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880</Characters>
  <Application>Microsoft Office Word</Application>
  <DocSecurity>0</DocSecurity>
  <Lines>7</Lines>
  <Paragraphs>2</Paragraphs>
  <ScaleCrop>false</ScaleCrop>
  <HeadingPairs>
    <vt:vector size="2" baseType="variant">
      <vt:variant>
        <vt:lpstr>Tiêu đề</vt:lpstr>
      </vt:variant>
      <vt:variant>
        <vt:i4>1</vt:i4>
      </vt:variant>
    </vt:vector>
  </HeadingPairs>
  <TitlesOfParts>
    <vt:vector size="1" baseType="lpstr">
      <vt:lpstr/>
    </vt:vector>
  </TitlesOfParts>
  <Company>D.LEGEND-STAR™</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W10-PRO</dc:creator>
  <cp:keywords/>
  <dc:description/>
  <cp:lastModifiedBy>W10-PRO</cp:lastModifiedBy>
  <cp:revision>4</cp:revision>
  <dcterms:created xsi:type="dcterms:W3CDTF">2019-01-17T00:24:00Z</dcterms:created>
  <dcterms:modified xsi:type="dcterms:W3CDTF">2019-01-17T00:38:00Z</dcterms:modified>
</cp:coreProperties>
</file>